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614ABB" w14:textId="77777777" w:rsidR="00996698" w:rsidRPr="003403ED" w:rsidRDefault="000D6A64" w:rsidP="00E66D4D">
      <w:pPr>
        <w:jc w:val="center"/>
        <w:rPr>
          <w:sz w:val="24"/>
          <w:szCs w:val="24"/>
        </w:rPr>
      </w:pPr>
      <w:r>
        <w:rPr>
          <w:noProof/>
          <w:color w:val="000000"/>
          <w:sz w:val="24"/>
          <w:szCs w:val="24"/>
        </w:rPr>
        <w:object w:dxaOrig="1440" w:dyaOrig="1440" w14:anchorId="1F7CA2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16.6pt;margin-top:.3pt;width:47.85pt;height:55.75pt;z-index:251660288" o:preferrelative="f" fillcolor="window">
            <v:imagedata r:id="rId8" o:title="" croptop="24084f" cropbottom="21029f" cropleft="20283f" cropright="26855f"/>
            <o:lock v:ext="edit" aspectratio="f"/>
            <w10:wrap type="square"/>
          </v:shape>
          <o:OLEObject Type="Embed" ProgID="Word.Picture.8" ShapeID="_x0000_s1027" DrawAspect="Content" ObjectID="_1787054202" r:id="rId9"/>
        </w:object>
      </w:r>
    </w:p>
    <w:p w14:paraId="327CC2AC" w14:textId="77777777" w:rsidR="00996698" w:rsidRPr="003403ED" w:rsidRDefault="00996698" w:rsidP="00E66D4D">
      <w:pPr>
        <w:jc w:val="center"/>
        <w:rPr>
          <w:sz w:val="24"/>
          <w:szCs w:val="24"/>
        </w:rPr>
      </w:pPr>
    </w:p>
    <w:p w14:paraId="7745190C" w14:textId="77777777" w:rsidR="00144E47" w:rsidRDefault="00996698" w:rsidP="00E66D4D">
      <w:pPr>
        <w:rPr>
          <w:b/>
          <w:szCs w:val="28"/>
        </w:rPr>
      </w:pPr>
      <w:r>
        <w:rPr>
          <w:b/>
          <w:szCs w:val="28"/>
        </w:rPr>
        <w:t xml:space="preserve">        </w:t>
      </w:r>
    </w:p>
    <w:p w14:paraId="30DED606" w14:textId="77777777" w:rsidR="00144E47" w:rsidRDefault="00144E47" w:rsidP="00E66D4D">
      <w:pPr>
        <w:rPr>
          <w:b/>
          <w:szCs w:val="28"/>
        </w:rPr>
      </w:pPr>
    </w:p>
    <w:p w14:paraId="6FC576F9" w14:textId="0D8C61E4" w:rsidR="00996698" w:rsidRPr="004E0BC2" w:rsidRDefault="00996698" w:rsidP="00144E47">
      <w:pPr>
        <w:jc w:val="center"/>
        <w:rPr>
          <w:b/>
          <w:szCs w:val="28"/>
        </w:rPr>
      </w:pPr>
      <w:r w:rsidRPr="004E0BC2">
        <w:rPr>
          <w:b/>
          <w:szCs w:val="28"/>
        </w:rPr>
        <w:t xml:space="preserve">ТЕРРИТОРИАЛЬНАЯ ИЗБИРАТЕЛЬНАЯ КОМИССИЯ № </w:t>
      </w:r>
      <w:r w:rsidR="00E879BD">
        <w:rPr>
          <w:b/>
          <w:szCs w:val="28"/>
        </w:rPr>
        <w:t>5</w:t>
      </w:r>
      <w:r w:rsidR="00590AC7">
        <w:rPr>
          <w:b/>
          <w:szCs w:val="28"/>
        </w:rPr>
        <w:t>3</w:t>
      </w:r>
    </w:p>
    <w:p w14:paraId="057223A6" w14:textId="77777777" w:rsidR="00996698" w:rsidRPr="008B1593" w:rsidRDefault="00996698" w:rsidP="00E66D4D"/>
    <w:p w14:paraId="06CE4E15" w14:textId="77777777" w:rsidR="00996698" w:rsidRPr="008B1593" w:rsidRDefault="00996698" w:rsidP="00E66D4D">
      <w:pPr>
        <w:jc w:val="center"/>
        <w:rPr>
          <w:b/>
          <w:spacing w:val="60"/>
          <w:sz w:val="32"/>
        </w:rPr>
      </w:pPr>
      <w:r w:rsidRPr="008B1593">
        <w:rPr>
          <w:b/>
          <w:spacing w:val="60"/>
          <w:sz w:val="32"/>
        </w:rPr>
        <w:t>РЕШЕНИЕ</w:t>
      </w:r>
    </w:p>
    <w:p w14:paraId="339626A4" w14:textId="77777777" w:rsidR="00996698" w:rsidRPr="008B1593" w:rsidRDefault="00996698" w:rsidP="00E66D4D">
      <w:pPr>
        <w:rPr>
          <w:color w:val="000000"/>
          <w:sz w:val="24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996698" w:rsidRPr="008D384F" w14:paraId="36C5900C" w14:textId="77777777" w:rsidTr="00A10CC5">
        <w:trPr>
          <w:trHeight w:val="139"/>
        </w:trPr>
        <w:tc>
          <w:tcPr>
            <w:tcW w:w="3436" w:type="dxa"/>
          </w:tcPr>
          <w:p w14:paraId="22551F19" w14:textId="38E6160B" w:rsidR="00996698" w:rsidRPr="007D1D8F" w:rsidRDefault="005F7B46" w:rsidP="007D1D8F">
            <w:pPr>
              <w:rPr>
                <w:b/>
              </w:rPr>
            </w:pPr>
            <w:r>
              <w:rPr>
                <w:b/>
              </w:rPr>
              <w:t>05 сентября</w:t>
            </w:r>
            <w:r w:rsidR="00E375D5">
              <w:rPr>
                <w:b/>
              </w:rPr>
              <w:t xml:space="preserve"> 2024 года</w:t>
            </w:r>
          </w:p>
        </w:tc>
        <w:tc>
          <w:tcPr>
            <w:tcW w:w="3107" w:type="dxa"/>
          </w:tcPr>
          <w:p w14:paraId="3696BA6E" w14:textId="77777777" w:rsidR="00996698" w:rsidRPr="007D1D8F" w:rsidRDefault="00996698" w:rsidP="00E66D4D">
            <w:pPr>
              <w:rPr>
                <w:b/>
              </w:rPr>
            </w:pPr>
          </w:p>
        </w:tc>
        <w:tc>
          <w:tcPr>
            <w:tcW w:w="3368" w:type="dxa"/>
          </w:tcPr>
          <w:p w14:paraId="4F7AD837" w14:textId="5A591513" w:rsidR="00996698" w:rsidRPr="007D1D8F" w:rsidRDefault="00996698" w:rsidP="00FD45A3">
            <w:pPr>
              <w:jc w:val="right"/>
              <w:rPr>
                <w:b/>
              </w:rPr>
            </w:pPr>
            <w:r w:rsidRPr="007D1D8F">
              <w:rPr>
                <w:b/>
              </w:rPr>
              <w:t xml:space="preserve">№ </w:t>
            </w:r>
            <w:r w:rsidR="00590AC7">
              <w:rPr>
                <w:b/>
              </w:rPr>
              <w:t>8</w:t>
            </w:r>
            <w:r w:rsidR="005F7B46">
              <w:rPr>
                <w:b/>
              </w:rPr>
              <w:t>4</w:t>
            </w:r>
            <w:r w:rsidR="00590AC7">
              <w:rPr>
                <w:b/>
              </w:rPr>
              <w:t>-</w:t>
            </w:r>
            <w:r w:rsidR="005F7B46">
              <w:rPr>
                <w:b/>
              </w:rPr>
              <w:t>2</w:t>
            </w:r>
            <w:r w:rsidR="00E375D5">
              <w:rPr>
                <w:b/>
              </w:rPr>
              <w:t xml:space="preserve"> </w:t>
            </w:r>
            <w:r w:rsidR="003304AF">
              <w:rPr>
                <w:b/>
              </w:rPr>
              <w:t xml:space="preserve"> </w:t>
            </w:r>
            <w:r w:rsidR="00364FAF">
              <w:rPr>
                <w:b/>
              </w:rPr>
              <w:t xml:space="preserve"> </w:t>
            </w:r>
            <w:r w:rsidR="007D1D8F" w:rsidRPr="007D1D8F">
              <w:rPr>
                <w:b/>
              </w:rPr>
              <w:t xml:space="preserve"> </w:t>
            </w:r>
          </w:p>
        </w:tc>
      </w:tr>
    </w:tbl>
    <w:p w14:paraId="5433DC92" w14:textId="77777777" w:rsidR="00996698" w:rsidRPr="008D384F" w:rsidRDefault="00996698" w:rsidP="00E66D4D">
      <w:pPr>
        <w:rPr>
          <w:b/>
          <w:noProof/>
          <w:sz w:val="24"/>
        </w:rPr>
      </w:pPr>
      <w:r w:rsidRPr="008D384F">
        <w:rPr>
          <w:b/>
          <w:noProof/>
          <w:sz w:val="24"/>
        </w:rPr>
        <w:t xml:space="preserve">              </w:t>
      </w:r>
    </w:p>
    <w:p w14:paraId="64A1C06D" w14:textId="77777777" w:rsidR="00AA2824" w:rsidRDefault="00996698" w:rsidP="00E66D4D">
      <w:pPr>
        <w:jc w:val="center"/>
      </w:pPr>
      <w:r w:rsidRPr="008B1593">
        <w:t>Санкт-Петербург</w:t>
      </w:r>
    </w:p>
    <w:p w14:paraId="2C600B50" w14:textId="77777777" w:rsidR="0057484D" w:rsidRDefault="0057484D" w:rsidP="006E4E75">
      <w:pPr>
        <w:rPr>
          <w:b/>
          <w:bCs/>
          <w:color w:val="000000" w:themeColor="text1"/>
          <w:szCs w:val="28"/>
        </w:rPr>
      </w:pPr>
    </w:p>
    <w:p w14:paraId="742AFE07" w14:textId="77777777" w:rsidR="00FB5740" w:rsidRDefault="005F7B46" w:rsidP="005F7B46">
      <w:pPr>
        <w:jc w:val="center"/>
        <w:rPr>
          <w:b/>
          <w:szCs w:val="26"/>
        </w:rPr>
      </w:pPr>
      <w:r>
        <w:rPr>
          <w:b/>
          <w:szCs w:val="26"/>
        </w:rPr>
        <w:t xml:space="preserve">О некоторых вопросах обеспечения сохранности </w:t>
      </w:r>
    </w:p>
    <w:p w14:paraId="7523354F" w14:textId="354CFF0B" w:rsidR="005F7B46" w:rsidRDefault="005F7B46" w:rsidP="00FB5740">
      <w:pPr>
        <w:jc w:val="center"/>
        <w:rPr>
          <w:b/>
          <w:szCs w:val="26"/>
        </w:rPr>
      </w:pPr>
      <w:r>
        <w:rPr>
          <w:b/>
          <w:szCs w:val="26"/>
        </w:rPr>
        <w:t>избирательных бюллетеней для голосования на выборах депутатов муниципального Совета внутригородского муниципального образования города федерального значения Санкт-Петербурга муниципальный округ Рыбацкое</w:t>
      </w:r>
      <w:r w:rsidR="00FB5740">
        <w:rPr>
          <w:b/>
          <w:szCs w:val="26"/>
        </w:rPr>
        <w:t xml:space="preserve"> седьмого созыва</w:t>
      </w:r>
      <w:r>
        <w:rPr>
          <w:b/>
          <w:szCs w:val="26"/>
        </w:rPr>
        <w:t>,</w:t>
      </w:r>
      <w:r w:rsidR="00FB5740">
        <w:rPr>
          <w:b/>
          <w:szCs w:val="26"/>
        </w:rPr>
        <w:t xml:space="preserve"> </w:t>
      </w:r>
      <w:r>
        <w:rPr>
          <w:b/>
          <w:szCs w:val="26"/>
        </w:rPr>
        <w:t>назначенных на 8 сентября 2024 года</w:t>
      </w:r>
    </w:p>
    <w:p w14:paraId="62C10252" w14:textId="77777777" w:rsidR="005F7B46" w:rsidRPr="00EF5912" w:rsidRDefault="005F7B46" w:rsidP="005F7B46">
      <w:pPr>
        <w:autoSpaceDE w:val="0"/>
        <w:autoSpaceDN w:val="0"/>
        <w:adjustRightInd w:val="0"/>
        <w:ind w:right="-6"/>
        <w:jc w:val="center"/>
        <w:outlineLvl w:val="0"/>
        <w:rPr>
          <w:b/>
          <w:sz w:val="20"/>
        </w:rPr>
      </w:pPr>
    </w:p>
    <w:p w14:paraId="0B50F44C" w14:textId="2553E7E4" w:rsidR="00166B16" w:rsidRPr="00A854C2" w:rsidRDefault="005F7B46" w:rsidP="005F7B46">
      <w:pPr>
        <w:ind w:firstLine="709"/>
        <w:jc w:val="both"/>
        <w:rPr>
          <w:color w:val="000000" w:themeColor="text1"/>
          <w:szCs w:val="28"/>
        </w:rPr>
      </w:pPr>
      <w:r>
        <w:rPr>
          <w:bCs/>
          <w:kern w:val="2"/>
          <w:szCs w:val="26"/>
          <w:lang w:eastAsia="ar-SA"/>
        </w:rPr>
        <w:t xml:space="preserve">Руководствуясь пунктом 9 статьи 26 Федерального закона от 12 июня 2002 года № 67-ФЗ «Об основных гарантиях избирательных прав и права </w:t>
      </w:r>
      <w:r>
        <w:rPr>
          <w:bCs/>
          <w:kern w:val="2"/>
          <w:szCs w:val="26"/>
          <w:lang w:eastAsia="ar-SA"/>
        </w:rPr>
        <w:br/>
        <w:t xml:space="preserve">на участие в референдуме граждан Российской Федерации», в соответствии </w:t>
      </w:r>
      <w:r>
        <w:rPr>
          <w:bCs/>
          <w:kern w:val="2"/>
          <w:szCs w:val="26"/>
          <w:lang w:eastAsia="ar-SA"/>
        </w:rPr>
        <w:br/>
        <w:t xml:space="preserve">с пунктом 3.12 Положения об особенностях голосования, установления итогов голосования в случае принятия решения о проведении голосования </w:t>
      </w:r>
      <w:r>
        <w:rPr>
          <w:bCs/>
          <w:kern w:val="2"/>
          <w:szCs w:val="26"/>
          <w:lang w:eastAsia="ar-SA"/>
        </w:rPr>
        <w:br/>
        <w:t xml:space="preserve">на выборах, референдумах в течение нескольких дней подряд, утвержденного Постановлением ЦИК России от 08 июня 2022 № 86/718-8 «Об особенностях голосования, установления итогов голосования в случае принятия решения </w:t>
      </w:r>
      <w:r>
        <w:rPr>
          <w:bCs/>
          <w:kern w:val="2"/>
          <w:szCs w:val="26"/>
          <w:lang w:eastAsia="ar-SA"/>
        </w:rPr>
        <w:br/>
        <w:t xml:space="preserve">о проведении голосования на выборах, референдумах в течение нескольких дней подряд», </w:t>
      </w:r>
      <w:r>
        <w:rPr>
          <w:rFonts w:eastAsia="Arial Unicode MS"/>
          <w:kern w:val="2"/>
          <w:szCs w:val="26"/>
          <w:lang w:eastAsia="ar-SA"/>
        </w:rPr>
        <w:t>в целях обеспечения сохранности избирательных бюллетеней</w:t>
      </w:r>
      <w:r>
        <w:rPr>
          <w:bCs/>
          <w:kern w:val="2"/>
          <w:szCs w:val="26"/>
          <w:lang w:eastAsia="ar-SA"/>
        </w:rPr>
        <w:t xml:space="preserve"> </w:t>
      </w:r>
      <w:r>
        <w:rPr>
          <w:kern w:val="2"/>
          <w:szCs w:val="26"/>
          <w:lang w:eastAsia="ar-SA"/>
        </w:rPr>
        <w:t>территориальная избирательная комиссия № 53</w:t>
      </w:r>
      <w:r w:rsidR="00A854C2">
        <w:rPr>
          <w:color w:val="000000" w:themeColor="text1"/>
          <w:szCs w:val="28"/>
        </w:rPr>
        <w:t xml:space="preserve">,  </w:t>
      </w:r>
      <w:r w:rsidR="00A854C2" w:rsidRPr="006E4E75">
        <w:rPr>
          <w:color w:val="000000" w:themeColor="text1"/>
          <w:szCs w:val="28"/>
        </w:rPr>
        <w:t xml:space="preserve"> </w:t>
      </w:r>
    </w:p>
    <w:p w14:paraId="13F94FEF" w14:textId="77777777" w:rsidR="00590AC7" w:rsidRPr="00EF5912" w:rsidRDefault="00590AC7" w:rsidP="00590AC7">
      <w:pPr>
        <w:jc w:val="both"/>
        <w:rPr>
          <w:b/>
          <w:color w:val="000000" w:themeColor="text1"/>
          <w:sz w:val="20"/>
        </w:rPr>
      </w:pPr>
    </w:p>
    <w:p w14:paraId="3BB8AE46" w14:textId="5E7C4E9A" w:rsidR="006E39F8" w:rsidRDefault="006E39F8" w:rsidP="00590AC7">
      <w:pPr>
        <w:jc w:val="center"/>
        <w:rPr>
          <w:b/>
          <w:color w:val="000000" w:themeColor="text1"/>
          <w:szCs w:val="28"/>
        </w:rPr>
      </w:pPr>
      <w:r>
        <w:rPr>
          <w:b/>
          <w:color w:val="000000" w:themeColor="text1"/>
          <w:szCs w:val="28"/>
        </w:rPr>
        <w:t>РЕШИЛА</w:t>
      </w:r>
      <w:r w:rsidRPr="009428E9">
        <w:rPr>
          <w:b/>
          <w:color w:val="000000" w:themeColor="text1"/>
          <w:szCs w:val="28"/>
        </w:rPr>
        <w:t>:</w:t>
      </w:r>
    </w:p>
    <w:p w14:paraId="61E04E6C" w14:textId="77777777" w:rsidR="00590AC7" w:rsidRPr="00EF5912" w:rsidRDefault="00590AC7" w:rsidP="00590AC7">
      <w:pPr>
        <w:jc w:val="center"/>
        <w:rPr>
          <w:color w:val="000000" w:themeColor="text1"/>
          <w:sz w:val="20"/>
        </w:rPr>
      </w:pPr>
    </w:p>
    <w:p w14:paraId="196506AC" w14:textId="1DA2472A" w:rsidR="005F7B46" w:rsidRDefault="005F7B46" w:rsidP="005F7B46">
      <w:pPr>
        <w:widowControl w:val="0"/>
        <w:numPr>
          <w:ilvl w:val="0"/>
          <w:numId w:val="9"/>
        </w:numPr>
        <w:suppressAutoHyphens/>
        <w:autoSpaceDN w:val="0"/>
        <w:ind w:left="0" w:firstLine="357"/>
        <w:jc w:val="both"/>
        <w:rPr>
          <w:rFonts w:eastAsia="Arial Unicode MS"/>
          <w:kern w:val="2"/>
          <w:szCs w:val="26"/>
          <w:lang w:eastAsia="ar-SA"/>
        </w:rPr>
      </w:pPr>
      <w:r>
        <w:rPr>
          <w:rFonts w:eastAsia="Arial Unicode MS"/>
          <w:kern w:val="2"/>
          <w:szCs w:val="26"/>
          <w:lang w:eastAsia="ar-SA"/>
        </w:rPr>
        <w:t xml:space="preserve">Предоставить возможность использования участковым избирательным комиссиям №№ 1586-1607 стационарного ящика (стационарных ящиков) для голосования для обеспечения сохранности </w:t>
      </w:r>
      <w:r>
        <w:rPr>
          <w:szCs w:val="26"/>
        </w:rPr>
        <w:t xml:space="preserve">избирательных бюллетеней для голосования на выборах депутатов муниципального </w:t>
      </w:r>
      <w:r w:rsidR="00DD24E8">
        <w:rPr>
          <w:szCs w:val="26"/>
        </w:rPr>
        <w:t>С</w:t>
      </w:r>
      <w:r>
        <w:rPr>
          <w:szCs w:val="26"/>
        </w:rPr>
        <w:t xml:space="preserve">овета внутригородского муниципального образования города федерального значения Санкт-Петербурга муниципальный округ </w:t>
      </w:r>
      <w:r w:rsidR="00DD24E8">
        <w:rPr>
          <w:szCs w:val="26"/>
        </w:rPr>
        <w:t>Рыбацкое</w:t>
      </w:r>
      <w:bookmarkStart w:id="0" w:name="_GoBack"/>
      <w:bookmarkEnd w:id="0"/>
      <w:r>
        <w:rPr>
          <w:szCs w:val="26"/>
        </w:rPr>
        <w:t xml:space="preserve"> седьмого созыва, назначенных на 8 сентября 2024 года, если они снабжены специальной опечатываемой заглушкой прорези для избирательных бюллетеней</w:t>
      </w:r>
      <w:r>
        <w:rPr>
          <w:rFonts w:eastAsia="Arial Unicode MS"/>
          <w:kern w:val="2"/>
          <w:szCs w:val="26"/>
          <w:lang w:eastAsia="ar-SA"/>
        </w:rPr>
        <w:t>.</w:t>
      </w:r>
    </w:p>
    <w:p w14:paraId="53BDACAE" w14:textId="68263F0D" w:rsidR="005F7B46" w:rsidRDefault="005F7B46" w:rsidP="005F7B46">
      <w:pPr>
        <w:widowControl w:val="0"/>
        <w:numPr>
          <w:ilvl w:val="0"/>
          <w:numId w:val="9"/>
        </w:numPr>
        <w:suppressAutoHyphens/>
        <w:autoSpaceDN w:val="0"/>
        <w:ind w:left="0" w:firstLine="357"/>
        <w:jc w:val="both"/>
        <w:rPr>
          <w:rFonts w:eastAsia="Arial Unicode MS"/>
          <w:kern w:val="2"/>
          <w:szCs w:val="26"/>
          <w:lang w:eastAsia="ar-SA"/>
        </w:rPr>
      </w:pPr>
      <w:r>
        <w:rPr>
          <w:rFonts w:eastAsia="Arial Unicode MS"/>
          <w:kern w:val="2"/>
          <w:szCs w:val="26"/>
          <w:lang w:eastAsia="ar-SA"/>
        </w:rPr>
        <w:t>Направить копию настоящего решения участковым избирательным комиссиям №№ 1586-1607.</w:t>
      </w:r>
    </w:p>
    <w:p w14:paraId="2E9671E5" w14:textId="77777777" w:rsidR="005F7B46" w:rsidRDefault="005F7B46" w:rsidP="005F7B46">
      <w:pPr>
        <w:widowControl w:val="0"/>
        <w:numPr>
          <w:ilvl w:val="0"/>
          <w:numId w:val="9"/>
        </w:numPr>
        <w:suppressAutoHyphens/>
        <w:autoSpaceDN w:val="0"/>
        <w:ind w:left="0" w:firstLine="357"/>
        <w:jc w:val="both"/>
        <w:rPr>
          <w:rFonts w:eastAsia="Arial Unicode MS"/>
          <w:kern w:val="2"/>
          <w:szCs w:val="26"/>
          <w:lang w:eastAsia="ar-SA"/>
        </w:rPr>
      </w:pPr>
      <w:r>
        <w:rPr>
          <w:rFonts w:eastAsia="Arial Unicode MS"/>
          <w:kern w:val="2"/>
          <w:szCs w:val="26"/>
          <w:lang w:eastAsia="ar-SA"/>
        </w:rPr>
        <w:t>Направить копию настоящего решения в Санкт-Петербургскую избирательную комиссию.</w:t>
      </w:r>
    </w:p>
    <w:p w14:paraId="519D7312" w14:textId="66F8EEAA" w:rsidR="005F7B46" w:rsidRPr="005F7B46" w:rsidRDefault="005F7B46" w:rsidP="005F7B46">
      <w:pPr>
        <w:widowControl w:val="0"/>
        <w:numPr>
          <w:ilvl w:val="0"/>
          <w:numId w:val="9"/>
        </w:numPr>
        <w:suppressAutoHyphens/>
        <w:autoSpaceDE w:val="0"/>
        <w:autoSpaceDN w:val="0"/>
        <w:adjustRightInd w:val="0"/>
        <w:ind w:left="0" w:right="-6" w:firstLine="357"/>
        <w:jc w:val="both"/>
        <w:outlineLvl w:val="0"/>
        <w:rPr>
          <w:szCs w:val="26"/>
        </w:rPr>
      </w:pPr>
      <w:r>
        <w:rPr>
          <w:rFonts w:eastAsia="Arial Unicode MS"/>
          <w:kern w:val="2"/>
          <w:szCs w:val="26"/>
          <w:lang w:eastAsia="ar-SA"/>
        </w:rPr>
        <w:t xml:space="preserve">Контроль за исполнением настоящего решения возложить на председателя </w:t>
      </w:r>
      <w:r w:rsidRPr="005F7B46">
        <w:rPr>
          <w:szCs w:val="26"/>
        </w:rPr>
        <w:t>территориальной избирательной комиссии № 53 Левина М.Л.</w:t>
      </w:r>
    </w:p>
    <w:p w14:paraId="6F59FA85" w14:textId="77777777" w:rsidR="005F7B46" w:rsidRDefault="005F7B46" w:rsidP="005F7B46">
      <w:pPr>
        <w:widowControl w:val="0"/>
        <w:suppressAutoHyphens/>
        <w:autoSpaceDE w:val="0"/>
        <w:autoSpaceDN w:val="0"/>
        <w:adjustRightInd w:val="0"/>
        <w:ind w:left="425" w:right="-6"/>
        <w:jc w:val="both"/>
        <w:outlineLvl w:val="0"/>
        <w:rPr>
          <w:szCs w:val="26"/>
        </w:rPr>
      </w:pPr>
    </w:p>
    <w:p w14:paraId="0FD51A16" w14:textId="34CB5DEA" w:rsidR="00D54FC3" w:rsidRPr="008954FC" w:rsidRDefault="00D54FC3" w:rsidP="00D54FC3">
      <w:pPr>
        <w:tabs>
          <w:tab w:val="right" w:pos="9921"/>
        </w:tabs>
        <w:autoSpaceDE w:val="0"/>
        <w:autoSpaceDN w:val="0"/>
        <w:adjustRightInd w:val="0"/>
        <w:rPr>
          <w:szCs w:val="28"/>
          <w:lang w:eastAsia="en-US"/>
        </w:rPr>
      </w:pPr>
      <w:r w:rsidRPr="008954FC">
        <w:rPr>
          <w:szCs w:val="28"/>
          <w:lang w:eastAsia="en-US"/>
        </w:rPr>
        <w:t>Председатель территориальной</w:t>
      </w:r>
      <w:r w:rsidRPr="008954FC">
        <w:rPr>
          <w:szCs w:val="28"/>
          <w:lang w:eastAsia="en-US"/>
        </w:rPr>
        <w:br/>
        <w:t>избирательной комиссии №</w:t>
      </w:r>
      <w:r w:rsidRPr="008954FC">
        <w:rPr>
          <w:szCs w:val="28"/>
          <w:lang w:val="en-US" w:eastAsia="en-US"/>
        </w:rPr>
        <w:t> </w:t>
      </w:r>
      <w:r w:rsidRPr="008954FC">
        <w:rPr>
          <w:szCs w:val="28"/>
          <w:lang w:eastAsia="en-US"/>
        </w:rPr>
        <w:t>5</w:t>
      </w:r>
      <w:r w:rsidR="00590AC7">
        <w:rPr>
          <w:szCs w:val="28"/>
          <w:lang w:eastAsia="en-US"/>
        </w:rPr>
        <w:t>3</w:t>
      </w:r>
      <w:r w:rsidRPr="008954FC">
        <w:rPr>
          <w:szCs w:val="28"/>
          <w:lang w:eastAsia="en-US"/>
        </w:rPr>
        <w:t xml:space="preserve"> </w:t>
      </w:r>
      <w:r w:rsidR="00590AC7">
        <w:rPr>
          <w:szCs w:val="28"/>
          <w:lang w:eastAsia="en-US"/>
        </w:rPr>
        <w:t xml:space="preserve">                                                        </w:t>
      </w:r>
      <w:r w:rsidRPr="008954FC">
        <w:rPr>
          <w:szCs w:val="28"/>
          <w:lang w:eastAsia="en-US"/>
        </w:rPr>
        <w:t xml:space="preserve">     </w:t>
      </w:r>
      <w:r w:rsidR="00590AC7">
        <w:rPr>
          <w:szCs w:val="28"/>
          <w:lang w:eastAsia="en-US"/>
        </w:rPr>
        <w:t>М.Л. Левин</w:t>
      </w:r>
    </w:p>
    <w:p w14:paraId="767D0F16" w14:textId="77777777" w:rsidR="00D54FC3" w:rsidRPr="008954FC" w:rsidRDefault="00D54FC3" w:rsidP="00D54FC3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sz w:val="12"/>
          <w:szCs w:val="12"/>
          <w:lang w:eastAsia="en-US"/>
        </w:rPr>
      </w:pPr>
    </w:p>
    <w:p w14:paraId="36B8A3C6" w14:textId="77777777" w:rsidR="00D54FC3" w:rsidRPr="008954FC" w:rsidRDefault="00D54FC3" w:rsidP="00D54FC3">
      <w:pPr>
        <w:ind w:hanging="567"/>
        <w:jc w:val="both"/>
        <w:rPr>
          <w:szCs w:val="28"/>
          <w:lang w:eastAsia="en-US"/>
        </w:rPr>
      </w:pPr>
      <w:r w:rsidRPr="008954FC">
        <w:rPr>
          <w:szCs w:val="28"/>
          <w:lang w:eastAsia="en-US"/>
        </w:rPr>
        <w:t xml:space="preserve">        Секретарь территориальной </w:t>
      </w:r>
    </w:p>
    <w:p w14:paraId="1080279E" w14:textId="2A983425" w:rsidR="009D55EA" w:rsidRPr="00590AC7" w:rsidRDefault="00D54FC3" w:rsidP="00590AC7">
      <w:pPr>
        <w:ind w:hanging="567"/>
        <w:jc w:val="both"/>
        <w:rPr>
          <w:szCs w:val="28"/>
          <w:lang w:eastAsia="en-US"/>
        </w:rPr>
      </w:pPr>
      <w:r w:rsidRPr="008954FC">
        <w:rPr>
          <w:szCs w:val="28"/>
          <w:lang w:eastAsia="en-US"/>
        </w:rPr>
        <w:t xml:space="preserve">        избирательной комиссии №</w:t>
      </w:r>
      <w:r w:rsidRPr="008954FC">
        <w:rPr>
          <w:szCs w:val="28"/>
          <w:lang w:val="en-US" w:eastAsia="en-US"/>
        </w:rPr>
        <w:t> </w:t>
      </w:r>
      <w:r w:rsidRPr="008954FC">
        <w:rPr>
          <w:szCs w:val="28"/>
          <w:lang w:eastAsia="en-US"/>
        </w:rPr>
        <w:t>5</w:t>
      </w:r>
      <w:r w:rsidR="00590AC7">
        <w:rPr>
          <w:szCs w:val="28"/>
          <w:lang w:eastAsia="en-US"/>
        </w:rPr>
        <w:t>3</w:t>
      </w:r>
      <w:r w:rsidRPr="008954FC">
        <w:rPr>
          <w:szCs w:val="28"/>
          <w:lang w:eastAsia="en-US"/>
        </w:rPr>
        <w:tab/>
        <w:t xml:space="preserve">                                                      </w:t>
      </w:r>
      <w:r w:rsidR="00590AC7">
        <w:rPr>
          <w:szCs w:val="28"/>
          <w:lang w:eastAsia="en-US"/>
        </w:rPr>
        <w:t>В.Э. Антонова</w:t>
      </w:r>
    </w:p>
    <w:sectPr w:rsidR="009D55EA" w:rsidRPr="00590AC7" w:rsidSect="00590AC7">
      <w:footnotePr>
        <w:numRestart w:val="eachSect"/>
      </w:footnotePr>
      <w:pgSz w:w="11906" w:h="16838"/>
      <w:pgMar w:top="284" w:right="851" w:bottom="28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3460F3" w14:textId="77777777" w:rsidR="000D6A64" w:rsidRDefault="000D6A64" w:rsidP="00486DE2">
      <w:r>
        <w:separator/>
      </w:r>
    </w:p>
  </w:endnote>
  <w:endnote w:type="continuationSeparator" w:id="0">
    <w:p w14:paraId="72261193" w14:textId="77777777" w:rsidR="000D6A64" w:rsidRDefault="000D6A64" w:rsidP="00486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972FE7" w14:textId="77777777" w:rsidR="000D6A64" w:rsidRDefault="000D6A64" w:rsidP="00486DE2">
      <w:r>
        <w:separator/>
      </w:r>
    </w:p>
  </w:footnote>
  <w:footnote w:type="continuationSeparator" w:id="0">
    <w:p w14:paraId="20AD1AD8" w14:textId="77777777" w:rsidR="000D6A64" w:rsidRDefault="000D6A64" w:rsidP="00486D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14027"/>
    <w:multiLevelType w:val="hybridMultilevel"/>
    <w:tmpl w:val="7D4C4964"/>
    <w:lvl w:ilvl="0" w:tplc="5AA0217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062B5153"/>
    <w:multiLevelType w:val="multilevel"/>
    <w:tmpl w:val="5ED8DFD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0" w:firstLine="709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6A5204B"/>
    <w:multiLevelType w:val="hybridMultilevel"/>
    <w:tmpl w:val="DD66238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9DB3D9C"/>
    <w:multiLevelType w:val="multilevel"/>
    <w:tmpl w:val="062E8B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suff w:val="space"/>
      <w:lvlText w:val="%1.%2."/>
      <w:lvlJc w:val="left"/>
      <w:pPr>
        <w:ind w:left="1425" w:hanging="432"/>
      </w:pPr>
      <w:rPr>
        <w:rFonts w:hint="default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A7A1B7D"/>
    <w:multiLevelType w:val="hybridMultilevel"/>
    <w:tmpl w:val="84E855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52083"/>
    <w:multiLevelType w:val="multilevel"/>
    <w:tmpl w:val="B9686D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13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53B20FA"/>
    <w:multiLevelType w:val="multilevel"/>
    <w:tmpl w:val="BCE4E5F4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251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EBD69D7"/>
    <w:multiLevelType w:val="multilevel"/>
    <w:tmpl w:val="A742F8B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759A6B42"/>
    <w:multiLevelType w:val="multilevel"/>
    <w:tmpl w:val="0426882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0" w:firstLine="709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878"/>
    <w:rsid w:val="00004701"/>
    <w:rsid w:val="00006CAC"/>
    <w:rsid w:val="00013C7F"/>
    <w:rsid w:val="000244F4"/>
    <w:rsid w:val="000262DD"/>
    <w:rsid w:val="000319FD"/>
    <w:rsid w:val="000342CB"/>
    <w:rsid w:val="000377C6"/>
    <w:rsid w:val="00050EF4"/>
    <w:rsid w:val="00063F30"/>
    <w:rsid w:val="0007127E"/>
    <w:rsid w:val="000B0C76"/>
    <w:rsid w:val="000D0B06"/>
    <w:rsid w:val="000D6A64"/>
    <w:rsid w:val="001069D3"/>
    <w:rsid w:val="001270AB"/>
    <w:rsid w:val="0013655E"/>
    <w:rsid w:val="00144E47"/>
    <w:rsid w:val="00153B4C"/>
    <w:rsid w:val="00160A5F"/>
    <w:rsid w:val="00160B49"/>
    <w:rsid w:val="00163DBD"/>
    <w:rsid w:val="00166B16"/>
    <w:rsid w:val="00171886"/>
    <w:rsid w:val="0017202F"/>
    <w:rsid w:val="00182471"/>
    <w:rsid w:val="001A654C"/>
    <w:rsid w:val="001B1348"/>
    <w:rsid w:val="001B13E4"/>
    <w:rsid w:val="001B26D5"/>
    <w:rsid w:val="001B2992"/>
    <w:rsid w:val="001B4428"/>
    <w:rsid w:val="001D0AB2"/>
    <w:rsid w:val="001E6D3B"/>
    <w:rsid w:val="00200279"/>
    <w:rsid w:val="00207589"/>
    <w:rsid w:val="00224100"/>
    <w:rsid w:val="0023135A"/>
    <w:rsid w:val="002458F5"/>
    <w:rsid w:val="00246EB7"/>
    <w:rsid w:val="0024701D"/>
    <w:rsid w:val="00267084"/>
    <w:rsid w:val="00271243"/>
    <w:rsid w:val="00285D9C"/>
    <w:rsid w:val="00294046"/>
    <w:rsid w:val="00297E54"/>
    <w:rsid w:val="002B1B78"/>
    <w:rsid w:val="002C4166"/>
    <w:rsid w:val="002F1ED8"/>
    <w:rsid w:val="003304AF"/>
    <w:rsid w:val="0033630C"/>
    <w:rsid w:val="003371EB"/>
    <w:rsid w:val="00350E17"/>
    <w:rsid w:val="00364FAF"/>
    <w:rsid w:val="003B2B10"/>
    <w:rsid w:val="003C3167"/>
    <w:rsid w:val="003D212F"/>
    <w:rsid w:val="003D7147"/>
    <w:rsid w:val="003F5627"/>
    <w:rsid w:val="004178AB"/>
    <w:rsid w:val="004179BE"/>
    <w:rsid w:val="004227A5"/>
    <w:rsid w:val="00433B5F"/>
    <w:rsid w:val="00437674"/>
    <w:rsid w:val="00446015"/>
    <w:rsid w:val="004559AE"/>
    <w:rsid w:val="00462D74"/>
    <w:rsid w:val="0046393D"/>
    <w:rsid w:val="004800DE"/>
    <w:rsid w:val="00485D00"/>
    <w:rsid w:val="00486DE2"/>
    <w:rsid w:val="004924EE"/>
    <w:rsid w:val="0049617F"/>
    <w:rsid w:val="004A6C52"/>
    <w:rsid w:val="004B6CFE"/>
    <w:rsid w:val="004B7BE3"/>
    <w:rsid w:val="004D2451"/>
    <w:rsid w:val="004D7A8A"/>
    <w:rsid w:val="004F3A71"/>
    <w:rsid w:val="00544FBE"/>
    <w:rsid w:val="0056591F"/>
    <w:rsid w:val="0057484D"/>
    <w:rsid w:val="00590AC7"/>
    <w:rsid w:val="0059451C"/>
    <w:rsid w:val="00597974"/>
    <w:rsid w:val="005C20A7"/>
    <w:rsid w:val="005C6206"/>
    <w:rsid w:val="005F0117"/>
    <w:rsid w:val="005F16F7"/>
    <w:rsid w:val="005F76A5"/>
    <w:rsid w:val="005F7B46"/>
    <w:rsid w:val="0060087C"/>
    <w:rsid w:val="006273E5"/>
    <w:rsid w:val="00632F64"/>
    <w:rsid w:val="00635A65"/>
    <w:rsid w:val="0065469E"/>
    <w:rsid w:val="00663CB4"/>
    <w:rsid w:val="00683EB8"/>
    <w:rsid w:val="0068750E"/>
    <w:rsid w:val="006941E0"/>
    <w:rsid w:val="006B097F"/>
    <w:rsid w:val="006B5CBB"/>
    <w:rsid w:val="006D156D"/>
    <w:rsid w:val="006E2461"/>
    <w:rsid w:val="006E39F8"/>
    <w:rsid w:val="006E4E75"/>
    <w:rsid w:val="00705139"/>
    <w:rsid w:val="00727B5F"/>
    <w:rsid w:val="00734781"/>
    <w:rsid w:val="00742BD5"/>
    <w:rsid w:val="007519BB"/>
    <w:rsid w:val="00752A9F"/>
    <w:rsid w:val="00760878"/>
    <w:rsid w:val="00770BC1"/>
    <w:rsid w:val="00771299"/>
    <w:rsid w:val="007729CC"/>
    <w:rsid w:val="007748A3"/>
    <w:rsid w:val="007B08ED"/>
    <w:rsid w:val="007B6FA5"/>
    <w:rsid w:val="007B7592"/>
    <w:rsid w:val="007D1513"/>
    <w:rsid w:val="007D1D8F"/>
    <w:rsid w:val="007D50BB"/>
    <w:rsid w:val="00805FA8"/>
    <w:rsid w:val="00812BBE"/>
    <w:rsid w:val="008205AA"/>
    <w:rsid w:val="0083549C"/>
    <w:rsid w:val="008363D4"/>
    <w:rsid w:val="008441B2"/>
    <w:rsid w:val="00844298"/>
    <w:rsid w:val="00844F62"/>
    <w:rsid w:val="008544BC"/>
    <w:rsid w:val="00866A35"/>
    <w:rsid w:val="008745F0"/>
    <w:rsid w:val="008749CB"/>
    <w:rsid w:val="00887715"/>
    <w:rsid w:val="008B5BCA"/>
    <w:rsid w:val="008D384F"/>
    <w:rsid w:val="008D5F54"/>
    <w:rsid w:val="008D75DE"/>
    <w:rsid w:val="008F53B4"/>
    <w:rsid w:val="008F57CD"/>
    <w:rsid w:val="00900180"/>
    <w:rsid w:val="00906C3E"/>
    <w:rsid w:val="00917086"/>
    <w:rsid w:val="009229BC"/>
    <w:rsid w:val="00962E7C"/>
    <w:rsid w:val="00981EF2"/>
    <w:rsid w:val="00992FD2"/>
    <w:rsid w:val="00993551"/>
    <w:rsid w:val="00994DF9"/>
    <w:rsid w:val="009961B8"/>
    <w:rsid w:val="00996698"/>
    <w:rsid w:val="009A624E"/>
    <w:rsid w:val="009B5A08"/>
    <w:rsid w:val="009C51AB"/>
    <w:rsid w:val="009D4DA7"/>
    <w:rsid w:val="009D55EA"/>
    <w:rsid w:val="009E29C3"/>
    <w:rsid w:val="009E358F"/>
    <w:rsid w:val="00A01C7B"/>
    <w:rsid w:val="00A2363B"/>
    <w:rsid w:val="00A23783"/>
    <w:rsid w:val="00A30621"/>
    <w:rsid w:val="00A458DC"/>
    <w:rsid w:val="00A55B81"/>
    <w:rsid w:val="00A572D2"/>
    <w:rsid w:val="00A71525"/>
    <w:rsid w:val="00A854C2"/>
    <w:rsid w:val="00AA2824"/>
    <w:rsid w:val="00AD2A65"/>
    <w:rsid w:val="00AF1F94"/>
    <w:rsid w:val="00B1304B"/>
    <w:rsid w:val="00B220E0"/>
    <w:rsid w:val="00B42E38"/>
    <w:rsid w:val="00B538F5"/>
    <w:rsid w:val="00B57B48"/>
    <w:rsid w:val="00B63200"/>
    <w:rsid w:val="00B71556"/>
    <w:rsid w:val="00B8184C"/>
    <w:rsid w:val="00B86E45"/>
    <w:rsid w:val="00B97D0C"/>
    <w:rsid w:val="00BC7357"/>
    <w:rsid w:val="00BD1750"/>
    <w:rsid w:val="00C04AFB"/>
    <w:rsid w:val="00C0786F"/>
    <w:rsid w:val="00C11A0F"/>
    <w:rsid w:val="00C264F4"/>
    <w:rsid w:val="00C375DF"/>
    <w:rsid w:val="00C700C1"/>
    <w:rsid w:val="00C7350F"/>
    <w:rsid w:val="00C7353E"/>
    <w:rsid w:val="00C7467E"/>
    <w:rsid w:val="00CA41FC"/>
    <w:rsid w:val="00CA4F95"/>
    <w:rsid w:val="00CB0212"/>
    <w:rsid w:val="00CB23F3"/>
    <w:rsid w:val="00CB4806"/>
    <w:rsid w:val="00CD2889"/>
    <w:rsid w:val="00CD7050"/>
    <w:rsid w:val="00D05CDA"/>
    <w:rsid w:val="00D11D5A"/>
    <w:rsid w:val="00D26643"/>
    <w:rsid w:val="00D54FC3"/>
    <w:rsid w:val="00D60C1D"/>
    <w:rsid w:val="00D715D7"/>
    <w:rsid w:val="00D72CE4"/>
    <w:rsid w:val="00D74801"/>
    <w:rsid w:val="00DA422C"/>
    <w:rsid w:val="00DC75CF"/>
    <w:rsid w:val="00DD0903"/>
    <w:rsid w:val="00DD24E8"/>
    <w:rsid w:val="00DE0C7C"/>
    <w:rsid w:val="00DE65DD"/>
    <w:rsid w:val="00DF05BF"/>
    <w:rsid w:val="00E03BBC"/>
    <w:rsid w:val="00E30F1B"/>
    <w:rsid w:val="00E32F25"/>
    <w:rsid w:val="00E375D5"/>
    <w:rsid w:val="00E5617C"/>
    <w:rsid w:val="00E57DF7"/>
    <w:rsid w:val="00E66D4D"/>
    <w:rsid w:val="00E80516"/>
    <w:rsid w:val="00E8697F"/>
    <w:rsid w:val="00E879BD"/>
    <w:rsid w:val="00E90EB3"/>
    <w:rsid w:val="00EA5241"/>
    <w:rsid w:val="00ED7A90"/>
    <w:rsid w:val="00EE0517"/>
    <w:rsid w:val="00EF5912"/>
    <w:rsid w:val="00F0016C"/>
    <w:rsid w:val="00F1382A"/>
    <w:rsid w:val="00F173F3"/>
    <w:rsid w:val="00F27D7A"/>
    <w:rsid w:val="00F40D05"/>
    <w:rsid w:val="00F502F2"/>
    <w:rsid w:val="00F82DEB"/>
    <w:rsid w:val="00F87CB8"/>
    <w:rsid w:val="00F91FFA"/>
    <w:rsid w:val="00F93B01"/>
    <w:rsid w:val="00FA3C0F"/>
    <w:rsid w:val="00FB5740"/>
    <w:rsid w:val="00FC1B2E"/>
    <w:rsid w:val="00FC34CD"/>
    <w:rsid w:val="00FD01A7"/>
    <w:rsid w:val="00FD375F"/>
    <w:rsid w:val="00FD45A3"/>
    <w:rsid w:val="00FE0544"/>
    <w:rsid w:val="00FE2AC9"/>
    <w:rsid w:val="00FE5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FF4AF7A"/>
  <w15:docId w15:val="{7B82A1C3-C9F2-4894-8CA6-232D73922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620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620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620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96698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996698"/>
  </w:style>
  <w:style w:type="paragraph" w:styleId="a7">
    <w:name w:val="footer"/>
    <w:basedOn w:val="a"/>
    <w:link w:val="a8"/>
    <w:uiPriority w:val="99"/>
    <w:unhideWhenUsed/>
    <w:rsid w:val="00AA28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A282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rsid w:val="00AA28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B2B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Heading">
    <w:name w:val="Heading"/>
    <w:rsid w:val="003B2B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2">
    <w:name w:val="Body Text 2"/>
    <w:basedOn w:val="a"/>
    <w:link w:val="20"/>
    <w:uiPriority w:val="99"/>
    <w:rsid w:val="008D384F"/>
    <w:pPr>
      <w:spacing w:after="120"/>
      <w:ind w:left="283"/>
    </w:pPr>
    <w:rPr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8D384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38">
    <w:name w:val="Font Style38"/>
    <w:basedOn w:val="a0"/>
    <w:uiPriority w:val="99"/>
    <w:rsid w:val="00705139"/>
    <w:rPr>
      <w:rFonts w:ascii="Times New Roman" w:hAnsi="Times New Roman" w:cs="Times New Roman"/>
      <w:sz w:val="26"/>
      <w:szCs w:val="26"/>
    </w:rPr>
  </w:style>
  <w:style w:type="character" w:customStyle="1" w:styleId="FontStyle100">
    <w:name w:val="Font Style100"/>
    <w:uiPriority w:val="99"/>
    <w:rsid w:val="00705139"/>
    <w:rPr>
      <w:rFonts w:ascii="Times New Roman" w:hAnsi="Times New Roman"/>
      <w:b/>
      <w:color w:val="000000"/>
      <w:sz w:val="34"/>
    </w:rPr>
  </w:style>
  <w:style w:type="paragraph" w:customStyle="1" w:styleId="Style8">
    <w:name w:val="Style8"/>
    <w:basedOn w:val="a"/>
    <w:uiPriority w:val="99"/>
    <w:rsid w:val="00705139"/>
    <w:pPr>
      <w:widowControl w:val="0"/>
      <w:autoSpaceDE w:val="0"/>
      <w:autoSpaceDN w:val="0"/>
      <w:adjustRightInd w:val="0"/>
      <w:spacing w:line="485" w:lineRule="exact"/>
      <w:ind w:firstLine="715"/>
      <w:jc w:val="both"/>
    </w:pPr>
    <w:rPr>
      <w:sz w:val="24"/>
      <w:szCs w:val="24"/>
    </w:rPr>
  </w:style>
  <w:style w:type="paragraph" w:styleId="aa">
    <w:name w:val="List Paragraph"/>
    <w:basedOn w:val="a"/>
    <w:uiPriority w:val="34"/>
    <w:qFormat/>
    <w:rsid w:val="00705139"/>
    <w:pPr>
      <w:ind w:left="720"/>
      <w:contextualSpacing/>
    </w:pPr>
    <w:rPr>
      <w:sz w:val="24"/>
      <w:szCs w:val="24"/>
    </w:rPr>
  </w:style>
  <w:style w:type="paragraph" w:styleId="ab">
    <w:name w:val="Normal (Web)"/>
    <w:basedOn w:val="a"/>
    <w:uiPriority w:val="99"/>
    <w:unhideWhenUsed/>
    <w:rsid w:val="00462D74"/>
    <w:pPr>
      <w:spacing w:before="100" w:beforeAutospacing="1" w:after="100" w:afterAutospacing="1"/>
    </w:pPr>
    <w:rPr>
      <w:sz w:val="24"/>
      <w:szCs w:val="24"/>
    </w:rPr>
  </w:style>
  <w:style w:type="paragraph" w:customStyle="1" w:styleId="-1">
    <w:name w:val="Т-1"/>
    <w:aliases w:val="5,Текст 14-1,Стиль12-1,Текст14-1,текст14"/>
    <w:basedOn w:val="a"/>
    <w:rsid w:val="007519BB"/>
    <w:pPr>
      <w:spacing w:line="360" w:lineRule="auto"/>
      <w:ind w:firstLine="720"/>
      <w:jc w:val="both"/>
    </w:pPr>
    <w:rPr>
      <w:szCs w:val="28"/>
    </w:rPr>
  </w:style>
  <w:style w:type="paragraph" w:styleId="ac">
    <w:name w:val="No Spacing"/>
    <w:uiPriority w:val="1"/>
    <w:qFormat/>
    <w:rsid w:val="00FD01A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1B442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footnote text"/>
    <w:basedOn w:val="a"/>
    <w:link w:val="ae"/>
    <w:uiPriority w:val="99"/>
    <w:semiHidden/>
    <w:unhideWhenUsed/>
    <w:rsid w:val="009D55EA"/>
    <w:rPr>
      <w:sz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9D55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9D55EA"/>
    <w:rPr>
      <w:vertAlign w:val="superscript"/>
    </w:rPr>
  </w:style>
  <w:style w:type="paragraph" w:styleId="HTML">
    <w:name w:val="HTML Preformatted"/>
    <w:basedOn w:val="a"/>
    <w:link w:val="HTML0"/>
    <w:rsid w:val="000047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zh-CN"/>
    </w:rPr>
  </w:style>
  <w:style w:type="character" w:customStyle="1" w:styleId="HTML0">
    <w:name w:val="Стандартный HTML Знак"/>
    <w:basedOn w:val="a0"/>
    <w:link w:val="HTML"/>
    <w:rsid w:val="00004701"/>
    <w:rPr>
      <w:rFonts w:ascii="Courier New" w:eastAsia="Times New Roman" w:hAnsi="Courier New" w:cs="Courier New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3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2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CF16F7-A5CA-4FAA-A38B-7A382A56C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Спец2</cp:lastModifiedBy>
  <cp:revision>4</cp:revision>
  <cp:lastPrinted>2024-09-05T11:12:00Z</cp:lastPrinted>
  <dcterms:created xsi:type="dcterms:W3CDTF">2024-09-05T09:45:00Z</dcterms:created>
  <dcterms:modified xsi:type="dcterms:W3CDTF">2024-09-05T12:10:00Z</dcterms:modified>
</cp:coreProperties>
</file>